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77777777" w:rsidR="0043517A" w:rsidRPr="00AA74A8" w:rsidRDefault="0043517A" w:rsidP="0043517A">
      <w:pPr>
        <w:keepNext/>
        <w:keepLines/>
        <w:spacing w:before="120"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AA74A8">
        <w:rPr>
          <w:rFonts w:ascii="Times New Roman" w:eastAsia="Calibri Light" w:hAnsi="Times New Roman" w:cs="Times New Roman"/>
          <w:color w:val="000000" w:themeColor="text1"/>
          <w:sz w:val="24"/>
          <w:szCs w:val="24"/>
        </w:rPr>
        <w:t xml:space="preserve">Specialiųjų pirkimo sąlygų </w:t>
      </w:r>
      <w:r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2D5653A5" w14:textId="77777777" w:rsidR="0043517A" w:rsidRPr="00AA74A8" w:rsidRDefault="0043517A" w:rsidP="0043517A">
      <w:pPr>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4B08E221" w14:textId="77777777" w:rsidR="0043517A" w:rsidRPr="00AA74A8" w:rsidRDefault="0043517A" w:rsidP="0068119C">
      <w:pPr>
        <w:jc w:val="both"/>
        <w:rPr>
          <w:rFonts w:ascii="Times New Roman" w:hAnsi="Times New Roman" w:cs="Times New Roman"/>
          <w:color w:val="000000" w:themeColor="text1"/>
          <w:sz w:val="24"/>
          <w:szCs w:val="24"/>
        </w:rPr>
      </w:pPr>
    </w:p>
    <w:p w14:paraId="020E4D4E" w14:textId="3408487B" w:rsidR="0007098E" w:rsidRPr="00AA74A8"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A74A8">
        <w:rPr>
          <w:rFonts w:ascii="Times New Roman" w:eastAsia="Verdana" w:hAnsi="Times New Roman" w:cs="Times New Roman"/>
          <w:sz w:val="24"/>
          <w:szCs w:val="24"/>
        </w:rPr>
        <w:t>Certis</w:t>
      </w:r>
      <w:proofErr w:type="spellEnd"/>
      <w:r w:rsidRPr="00AA74A8">
        <w:rPr>
          <w:rFonts w:ascii="Times New Roman" w:eastAsia="Verdana" w:hAnsi="Times New Roman" w:cs="Times New Roman"/>
          <w:sz w:val="24"/>
          <w:szCs w:val="24"/>
        </w:rPr>
        <w:t>“. Lentelės ketvirtame stulpelyje nurodomi doku</w:t>
      </w:r>
      <w:r w:rsidRPr="00AA74A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A74A8">
        <w:rPr>
          <w:rFonts w:ascii="Times New Roman" w:hAnsi="Times New Roman" w:cs="Times New Roman"/>
          <w:sz w:val="24"/>
          <w:szCs w:val="24"/>
        </w:rPr>
        <w:t>Certis</w:t>
      </w:r>
      <w:proofErr w:type="spellEnd"/>
      <w:r w:rsidRPr="00AA74A8">
        <w:rPr>
          <w:rFonts w:ascii="Times New Roman" w:hAnsi="Times New Roman" w:cs="Times New Roman"/>
          <w:sz w:val="24"/>
          <w:szCs w:val="24"/>
        </w:rPr>
        <w:t xml:space="preserve">“,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68119C">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E2565D">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68119C">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10DF111B" w14:textId="4614222F" w:rsidR="00404BCE" w:rsidRPr="00AA74A8" w:rsidRDefault="00EE0CB1" w:rsidP="0068119C">
      <w:pPr>
        <w:ind w:firstLine="851"/>
        <w:jc w:val="both"/>
        <w:rPr>
          <w:rFonts w:ascii="Times New Roman" w:hAnsi="Times New Roman" w:cs="Times New Roman"/>
          <w:sz w:val="24"/>
          <w:szCs w:val="24"/>
        </w:rPr>
      </w:pPr>
      <w:r w:rsidRPr="00AA74A8">
        <w:rPr>
          <w:rFonts w:ascii="Times New Roman" w:hAnsi="Times New Roman" w:cs="Times New Roman"/>
          <w:sz w:val="24"/>
          <w:szCs w:val="24"/>
        </w:rPr>
        <w:lastRenderedPageBreak/>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A74A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B21D0F">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B21D0F">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5859BE">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B21D0F">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AA74A8">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7) prekybą žmonėmis, vaiko pirkimą arba pardavimą;</w:t>
            </w:r>
          </w:p>
          <w:p w14:paraId="43FFF2E6"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290CC0">
            <w:pPr>
              <w:pStyle w:val="Betarp"/>
              <w:jc w:val="both"/>
              <w:rPr>
                <w:rFonts w:ascii="Times New Roman" w:hAnsi="Times New Roman" w:cs="Times New Roman"/>
                <w:b/>
                <w:sz w:val="24"/>
                <w:szCs w:val="24"/>
                <w:lang w:eastAsia="en-US"/>
              </w:rPr>
            </w:pPr>
          </w:p>
          <w:p w14:paraId="6FB3DD4E" w14:textId="75199757" w:rsidR="0020171F" w:rsidRPr="00AA74A8" w:rsidRDefault="0020171F" w:rsidP="00290CC0">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xml:space="preserve"> padalinys, vadovo, kito valdymo ar priežiūros organo nario ar kito asmens, turinčio (turinčių) teisę atstovauti </w:t>
            </w:r>
            <w:r w:rsidRPr="00AA74A8">
              <w:rPr>
                <w:rFonts w:ascii="Times New Roman" w:hAnsi="Times New Roman" w:cs="Times New Roman"/>
                <w:color w:val="000000" w:themeColor="text1"/>
                <w:sz w:val="24"/>
                <w:szCs w:val="24"/>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AD02FA">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3EF8">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3EF8">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B8279A">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6A6F2F">
            <w:pPr>
              <w:pStyle w:val="Betarp"/>
              <w:jc w:val="both"/>
              <w:rPr>
                <w:rFonts w:ascii="Times New Roman" w:hAnsi="Times New Roman" w:cs="Times New Roman"/>
                <w:sz w:val="24"/>
                <w:szCs w:val="24"/>
                <w:lang w:eastAsia="en-US"/>
              </w:rPr>
            </w:pPr>
          </w:p>
          <w:p w14:paraId="0D6C7E2E" w14:textId="0D53CC4E" w:rsidR="006A6F2F" w:rsidRPr="00AA74A8" w:rsidRDefault="00805F54" w:rsidP="006A6F2F">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3965864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290CC0">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275429">
            <w:pPr>
              <w:pStyle w:val="Betarp"/>
              <w:jc w:val="both"/>
              <w:rPr>
                <w:rFonts w:ascii="Times New Roman" w:hAnsi="Times New Roman" w:cs="Times New Roman"/>
                <w:sz w:val="24"/>
                <w:szCs w:val="24"/>
                <w:lang w:eastAsia="en-US"/>
              </w:rPr>
            </w:pPr>
          </w:p>
          <w:p w14:paraId="3112119A" w14:textId="1ABAB7B7" w:rsidR="00275429" w:rsidRPr="00AA74A8" w:rsidRDefault="00275429" w:rsidP="00275429">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496BE0B5">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743AFF">
            <w:pPr>
              <w:pStyle w:val="Betarp"/>
              <w:spacing w:line="256" w:lineRule="auto"/>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 xml:space="preserve">3 (1)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duomenų išrašo, ar kito dokumento, kuriame būtų išvardyti valdymo ir/ar priežiūros organo nariai. </w:t>
            </w:r>
          </w:p>
          <w:p w14:paraId="349B28B1" w14:textId="77777777" w:rsidR="00743AFF" w:rsidRPr="00AA74A8" w:rsidRDefault="00743AFF" w:rsidP="00743AFF">
            <w:pPr>
              <w:pStyle w:val="Betarp"/>
              <w:spacing w:line="256" w:lineRule="auto"/>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3EF8">
            <w:pPr>
              <w:pStyle w:val="Betarp"/>
              <w:jc w:val="both"/>
              <w:rPr>
                <w:rFonts w:ascii="Times New Roman" w:hAnsi="Times New Roman" w:cs="Times New Roman"/>
                <w:sz w:val="24"/>
                <w:szCs w:val="24"/>
              </w:rPr>
            </w:pPr>
          </w:p>
          <w:p w14:paraId="78C525C1" w14:textId="2FFD3076" w:rsidR="00805F54" w:rsidRPr="00AA74A8" w:rsidRDefault="00275429" w:rsidP="001C3EF8">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 xml:space="preserve">180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290CC0">
            <w:pPr>
              <w:pStyle w:val="Betarp"/>
              <w:jc w:val="both"/>
              <w:rPr>
                <w:rFonts w:ascii="Times New Roman" w:hAnsi="Times New Roman" w:cs="Times New Roman"/>
                <w:b/>
                <w:bCs/>
                <w:sz w:val="24"/>
                <w:szCs w:val="24"/>
              </w:rPr>
            </w:pPr>
          </w:p>
          <w:p w14:paraId="5CA0D7F4" w14:textId="79381260" w:rsidR="00805F54" w:rsidRPr="00AA74A8" w:rsidRDefault="00805F54" w:rsidP="00AF4EAC">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AA74A8">
              <w:rPr>
                <w:rFonts w:ascii="Times New Roman" w:hAnsi="Times New Roman" w:cs="Times New Roman"/>
                <w:bCs/>
                <w:sz w:val="24"/>
                <w:szCs w:val="24"/>
              </w:rPr>
              <w:lastRenderedPageBreak/>
              <w:t>pateikimo terminas, toks dokumentas jo galiojimo laikotarpiu yra priimtinas.</w:t>
            </w:r>
          </w:p>
          <w:p w14:paraId="3E4661F6" w14:textId="17620E2A" w:rsidR="00805F54" w:rsidRPr="00AA74A8" w:rsidRDefault="00805F54" w:rsidP="009270AF">
            <w:pPr>
              <w:pStyle w:val="Betarp"/>
              <w:jc w:val="both"/>
              <w:rPr>
                <w:rFonts w:ascii="Times New Roman" w:hAnsi="Times New Roman" w:cs="Times New Roman"/>
                <w:b/>
                <w:bCs/>
                <w:sz w:val="24"/>
                <w:szCs w:val="24"/>
              </w:rPr>
            </w:pPr>
          </w:p>
        </w:tc>
      </w:tr>
      <w:tr w:rsidR="00F71F36"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F71F36" w:rsidRPr="00AA74A8" w:rsidRDefault="00F71F36" w:rsidP="00F71F36">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6B40C2AB" w:rsidR="00F71F36" w:rsidRPr="00F71F36" w:rsidRDefault="00F71F36" w:rsidP="00F71F36">
            <w:pPr>
              <w:pStyle w:val="Betarp"/>
              <w:jc w:val="both"/>
              <w:rPr>
                <w:rFonts w:ascii="Times New Roman" w:hAnsi="Times New Roman" w:cs="Times New Roman"/>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22638" w14:textId="2E791A1A" w:rsidR="00F71F36" w:rsidRPr="000F2957" w:rsidRDefault="00F71F36" w:rsidP="00F71F36">
            <w:pPr>
              <w:pStyle w:val="Betarp"/>
              <w:jc w:val="both"/>
              <w:rPr>
                <w:rFonts w:ascii="Times New Roman" w:eastAsia="Yu Mincho" w:hAnsi="Times New Roman" w:cs="Times New Roman"/>
                <w:b/>
                <w:bCs/>
                <w:sz w:val="24"/>
                <w:szCs w:val="24"/>
                <w:lang w:eastAsia="en-US"/>
              </w:rPr>
            </w:pPr>
            <w:r w:rsidRPr="000F2957">
              <w:rPr>
                <w:rFonts w:ascii="Times New Roman" w:hAnsi="Times New Roman" w:cs="Times New Roman"/>
                <w:b/>
                <w:bCs/>
                <w:sz w:val="24"/>
                <w:szCs w:val="24"/>
              </w:rPr>
              <w:t>VPĮ 46 straipsnio 2¹ dalis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0E033" w14:textId="76EB1436" w:rsidR="00F71F36" w:rsidRPr="00F71F36" w:rsidRDefault="00F71F36" w:rsidP="00F71F36">
            <w:pPr>
              <w:pStyle w:val="Betarp"/>
              <w:spacing w:line="256" w:lineRule="auto"/>
              <w:jc w:val="both"/>
              <w:rPr>
                <w:rFonts w:ascii="Times New Roman" w:hAnsi="Times New Roman" w:cs="Times New Roman"/>
                <w:b/>
                <w:bCs/>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39658640">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290CC0">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 xml:space="preserve">1) tiekėjo, kuris yra fizinis asmuo, per pastaruosius 5 metus buvo priimtas ir įsiteisėjęs apkaltinamasis </w:t>
            </w:r>
            <w:r w:rsidRPr="00AA74A8">
              <w:rPr>
                <w:rFonts w:ascii="Times New Roman" w:hAnsi="Times New Roman" w:cs="Times New Roman"/>
                <w:bCs/>
                <w:sz w:val="24"/>
                <w:szCs w:val="24"/>
                <w:lang w:eastAsia="en-US"/>
              </w:rPr>
              <w:lastRenderedPageBreak/>
              <w:t>teismo nuosprendis ir šis asmuo turi neišnykusį ar nepanaikintą teistumą;</w:t>
            </w:r>
          </w:p>
          <w:p w14:paraId="6F58C128" w14:textId="2795E1B5" w:rsidR="00805F54" w:rsidRPr="00AA74A8" w:rsidRDefault="00EB5041" w:rsidP="00C04025">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Tačiau ši nuostata netaikoma, jeigu:</w:t>
            </w:r>
          </w:p>
          <w:p w14:paraId="344354CE"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290CC0">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A74A8">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8D5E3C">
            <w:pPr>
              <w:pStyle w:val="Betarp"/>
              <w:jc w:val="both"/>
              <w:rPr>
                <w:rFonts w:ascii="Times New Roman" w:eastAsia="Arial" w:hAnsi="Times New Roman" w:cs="Times New Roman"/>
                <w:sz w:val="24"/>
                <w:szCs w:val="24"/>
              </w:rPr>
            </w:pPr>
          </w:p>
          <w:p w14:paraId="3A790964" w14:textId="5EC51D0A"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392035">
            <w:pPr>
              <w:pStyle w:val="Betarp"/>
              <w:spacing w:line="256" w:lineRule="auto"/>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290CC0">
            <w:pPr>
              <w:pStyle w:val="Betarp"/>
              <w:jc w:val="both"/>
              <w:rPr>
                <w:rFonts w:ascii="Times New Roman" w:hAnsi="Times New Roman" w:cs="Times New Roman"/>
                <w:sz w:val="24"/>
                <w:szCs w:val="24"/>
              </w:rPr>
            </w:pPr>
          </w:p>
          <w:p w14:paraId="3C2B78BF" w14:textId="5720C85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F510E6">
            <w:pPr>
              <w:pStyle w:val="Betarp"/>
              <w:jc w:val="both"/>
              <w:rPr>
                <w:rFonts w:ascii="Times New Roman" w:hAnsi="Times New Roman" w:cs="Times New Roman"/>
                <w:b/>
                <w:bCs/>
                <w:sz w:val="24"/>
                <w:szCs w:val="24"/>
              </w:rPr>
            </w:pPr>
          </w:p>
          <w:p w14:paraId="5B77C66C" w14:textId="67A35359" w:rsidR="00805F54" w:rsidRPr="00AA74A8" w:rsidRDefault="4619C3AF" w:rsidP="6AF60749">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F510E6">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39658640">
            <w:pPr>
              <w:pStyle w:val="Betarp"/>
              <w:jc w:val="both"/>
              <w:rPr>
                <w:rFonts w:ascii="Times New Roman" w:hAnsi="Times New Roman" w:cs="Times New Roman"/>
                <w:sz w:val="24"/>
                <w:szCs w:val="24"/>
              </w:rPr>
            </w:pPr>
          </w:p>
          <w:p w14:paraId="4EEEE929" w14:textId="77777777" w:rsidR="00110134" w:rsidRPr="00AA74A8" w:rsidRDefault="00110134" w:rsidP="00110134">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39658640">
            <w:pPr>
              <w:pStyle w:val="Betarp"/>
              <w:jc w:val="both"/>
              <w:rPr>
                <w:rFonts w:ascii="Times New Roman" w:eastAsia="Yu Mincho" w:hAnsi="Times New Roman" w:cs="Times New Roman"/>
                <w:sz w:val="24"/>
                <w:szCs w:val="24"/>
              </w:rPr>
            </w:pPr>
          </w:p>
          <w:p w14:paraId="0D468FA1" w14:textId="38E7ABEA" w:rsidR="00110134" w:rsidRPr="00AA74A8" w:rsidRDefault="009F236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805F54" w:rsidRPr="00AA74A8">
              <w:rPr>
                <w:rFonts w:ascii="Times New Roman" w:hAnsi="Times New Roman" w:cs="Times New Roman"/>
                <w:sz w:val="24"/>
                <w:szCs w:val="24"/>
              </w:rPr>
              <w:t xml:space="preserve">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39658640">
            <w:pPr>
              <w:pStyle w:val="Betarp"/>
              <w:jc w:val="both"/>
              <w:rPr>
                <w:rFonts w:ascii="Times New Roman" w:hAnsi="Times New Roman" w:cs="Times New Roman"/>
                <w:i/>
                <w:iCs/>
                <w:color w:val="7030A0"/>
                <w:sz w:val="24"/>
                <w:szCs w:val="24"/>
              </w:rPr>
            </w:pPr>
          </w:p>
          <w:p w14:paraId="6A81B2CB" w14:textId="77777777"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290CC0">
            <w:pPr>
              <w:pStyle w:val="Betarp"/>
              <w:jc w:val="both"/>
              <w:rPr>
                <w:rFonts w:ascii="Times New Roman" w:hAnsi="Times New Roman" w:cs="Times New Roman"/>
                <w:b/>
                <w:bCs/>
                <w:sz w:val="24"/>
                <w:szCs w:val="24"/>
              </w:rPr>
            </w:pPr>
          </w:p>
          <w:p w14:paraId="19FB1E3F" w14:textId="3DCE32A1" w:rsidR="00805F54" w:rsidRPr="00AA74A8" w:rsidRDefault="00805F54" w:rsidP="00290CC0">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lastRenderedPageBreak/>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290CC0">
            <w:pPr>
              <w:pStyle w:val="Betarp"/>
              <w:jc w:val="both"/>
              <w:rPr>
                <w:rFonts w:ascii="Times New Roman" w:hAnsi="Times New Roman" w:cs="Times New Roman"/>
                <w:b/>
                <w:bCs/>
                <w:sz w:val="24"/>
                <w:szCs w:val="24"/>
              </w:rPr>
            </w:pPr>
          </w:p>
          <w:p w14:paraId="692A5F51" w14:textId="4BC191AD" w:rsidR="00805F54" w:rsidRPr="00AA74A8" w:rsidRDefault="6D8B9F2E" w:rsidP="00290CC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290CC0">
            <w:pPr>
              <w:pStyle w:val="Betarp"/>
              <w:jc w:val="both"/>
              <w:rPr>
                <w:rFonts w:ascii="Times New Roman" w:hAnsi="Times New Roman" w:cs="Times New Roman"/>
                <w:b/>
                <w:bCs/>
                <w:sz w:val="24"/>
                <w:szCs w:val="24"/>
              </w:rPr>
            </w:pPr>
          </w:p>
          <w:p w14:paraId="19979566" w14:textId="0BE2D688" w:rsidR="00805F54" w:rsidRPr="00AA74A8" w:rsidRDefault="6D8B9F2E" w:rsidP="496BE0B5">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290CC0">
            <w:pPr>
              <w:pStyle w:val="Betarp"/>
              <w:jc w:val="both"/>
              <w:rPr>
                <w:rFonts w:ascii="Times New Roman" w:hAnsi="Times New Roman" w:cs="Times New Roman"/>
                <w:b/>
                <w:bCs/>
                <w:sz w:val="24"/>
                <w:szCs w:val="24"/>
              </w:rPr>
            </w:pPr>
          </w:p>
          <w:p w14:paraId="2D9C991E" w14:textId="77777777" w:rsidR="00ED4C15" w:rsidRPr="00AA74A8" w:rsidRDefault="00ED4C15" w:rsidP="00ED4C15">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496BE0B5">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lastRenderedPageBreak/>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290CC0">
            <w:pPr>
              <w:pStyle w:val="Betarp"/>
              <w:jc w:val="both"/>
              <w:rPr>
                <w:rFonts w:ascii="Times New Roman" w:hAnsi="Times New Roman" w:cs="Times New Roman"/>
                <w:b/>
                <w:bCs/>
                <w:sz w:val="24"/>
                <w:szCs w:val="24"/>
              </w:rPr>
            </w:pPr>
          </w:p>
          <w:p w14:paraId="1E49B92E" w14:textId="639285B8" w:rsidR="0016677C" w:rsidRPr="00AA74A8" w:rsidRDefault="0016677C" w:rsidP="4EAB1EA5">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290CC0">
            <w:pPr>
              <w:pStyle w:val="Betarp"/>
              <w:jc w:val="both"/>
              <w:rPr>
                <w:rFonts w:ascii="Times New Roman" w:hAnsi="Times New Roman" w:cs="Times New Roman"/>
                <w:b/>
                <w:bCs/>
                <w:sz w:val="24"/>
                <w:szCs w:val="24"/>
              </w:rPr>
            </w:pPr>
          </w:p>
          <w:p w14:paraId="75DAD648" w14:textId="77777777"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F76E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8D5E3C">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8D5E3C">
            <w:pPr>
              <w:pStyle w:val="Betarp"/>
              <w:jc w:val="both"/>
              <w:rPr>
                <w:rFonts w:ascii="Times New Roman" w:eastAsia="Yu Mincho" w:hAnsi="Times New Roman" w:cs="Times New Roman"/>
                <w:sz w:val="24"/>
                <w:szCs w:val="24"/>
              </w:rPr>
            </w:pPr>
          </w:p>
          <w:p w14:paraId="35DF3CE9" w14:textId="3FC27070" w:rsidR="00805F54" w:rsidRPr="00AA74A8" w:rsidRDefault="001E687D" w:rsidP="008D5E3C">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39658640">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8D5E3C">
            <w:pPr>
              <w:pStyle w:val="Betarp"/>
              <w:jc w:val="both"/>
              <w:rPr>
                <w:rFonts w:ascii="Times New Roman" w:eastAsia="Yu Mincho" w:hAnsi="Times New Roman" w:cs="Times New Roman"/>
                <w:sz w:val="24"/>
                <w:szCs w:val="24"/>
              </w:rPr>
            </w:pPr>
          </w:p>
          <w:p w14:paraId="032CA815" w14:textId="102A6CE4" w:rsidR="00805F54" w:rsidRPr="00AA74A8" w:rsidRDefault="001E687D" w:rsidP="008D5E3C">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39658640">
            <w:pPr>
              <w:pStyle w:val="Betarp"/>
              <w:jc w:val="both"/>
              <w:rPr>
                <w:rFonts w:ascii="Times New Roman" w:eastAsia="Yu Mincho" w:hAnsi="Times New Roman" w:cs="Times New Roman"/>
                <w:sz w:val="24"/>
                <w:szCs w:val="24"/>
              </w:rPr>
            </w:pPr>
          </w:p>
          <w:p w14:paraId="51237B56" w14:textId="3F0B990B"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39658640">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A74A8">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290CC0">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045824">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39658640">
            <w:pPr>
              <w:pStyle w:val="Betarp"/>
              <w:jc w:val="both"/>
              <w:rPr>
                <w:rFonts w:ascii="Times New Roman" w:eastAsia="Yu Mincho" w:hAnsi="Times New Roman" w:cs="Times New Roman"/>
                <w:sz w:val="24"/>
                <w:szCs w:val="24"/>
              </w:rPr>
            </w:pPr>
          </w:p>
          <w:p w14:paraId="13F3F88F" w14:textId="7D66946F" w:rsidR="00805F54" w:rsidRPr="00AA74A8" w:rsidRDefault="001E687D" w:rsidP="39658640">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427E63">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290CC0">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39658640">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39658640">
            <w:pPr>
              <w:pStyle w:val="Betarp"/>
              <w:jc w:val="both"/>
              <w:rPr>
                <w:rFonts w:ascii="Times New Roman" w:eastAsia="Yu Mincho" w:hAnsi="Times New Roman" w:cs="Times New Roman"/>
                <w:sz w:val="24"/>
                <w:szCs w:val="24"/>
              </w:rPr>
            </w:pPr>
          </w:p>
          <w:p w14:paraId="13E41BB7" w14:textId="480008D4"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290CC0">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A74A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39658640">
            <w:pPr>
              <w:pStyle w:val="Betarp"/>
              <w:jc w:val="both"/>
              <w:rPr>
                <w:rFonts w:ascii="Times New Roman" w:eastAsia="Yu Mincho" w:hAnsi="Times New Roman" w:cs="Times New Roman"/>
                <w:sz w:val="24"/>
                <w:szCs w:val="24"/>
              </w:rPr>
            </w:pPr>
          </w:p>
          <w:p w14:paraId="619A3DBC" w14:textId="6C7BDE5F" w:rsidR="00805F54" w:rsidRPr="00AA74A8" w:rsidRDefault="001E687D" w:rsidP="39658640">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80614">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39658640">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290CC0">
            <w:pPr>
              <w:pStyle w:val="Betarp"/>
              <w:jc w:val="both"/>
              <w:rPr>
                <w:rFonts w:ascii="Times New Roman" w:hAnsi="Times New Roman" w:cs="Times New Roman"/>
                <w:sz w:val="24"/>
                <w:szCs w:val="24"/>
              </w:rPr>
            </w:pPr>
          </w:p>
          <w:p w14:paraId="3D908458" w14:textId="4DE18920" w:rsidR="00805F54" w:rsidRPr="00AA74A8" w:rsidRDefault="00443D09" w:rsidP="00290CC0">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290CC0">
            <w:pPr>
              <w:pStyle w:val="Betarp"/>
              <w:jc w:val="both"/>
              <w:rPr>
                <w:rFonts w:ascii="Times New Roman" w:hAnsi="Times New Roman" w:cs="Times New Roman"/>
                <w:sz w:val="24"/>
                <w:szCs w:val="24"/>
              </w:rPr>
            </w:pPr>
          </w:p>
          <w:p w14:paraId="796E0992" w14:textId="4201B929" w:rsidR="00805F54" w:rsidRPr="00AA74A8" w:rsidRDefault="00443D09" w:rsidP="00290CC0">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290CC0">
            <w:pPr>
              <w:pStyle w:val="Betarp"/>
              <w:jc w:val="both"/>
              <w:rPr>
                <w:rFonts w:ascii="Times New Roman" w:hAnsi="Times New Roman" w:cs="Times New Roman"/>
                <w:bCs/>
                <w:sz w:val="24"/>
                <w:szCs w:val="24"/>
              </w:rPr>
            </w:pPr>
          </w:p>
          <w:p w14:paraId="18FF6166" w14:textId="1B327A2D" w:rsidR="00805F54" w:rsidRPr="00AA74A8" w:rsidRDefault="00805F54" w:rsidP="00290CC0">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68119C">
            <w:pPr>
              <w:pStyle w:val="Betarp"/>
              <w:numPr>
                <w:ilvl w:val="0"/>
                <w:numId w:val="5"/>
              </w:numPr>
              <w:rPr>
                <w:rFonts w:ascii="Times New Roman" w:hAnsi="Times New Roman" w:cs="Times New Roman"/>
                <w:sz w:val="24"/>
                <w:szCs w:val="24"/>
              </w:rPr>
            </w:pPr>
          </w:p>
          <w:p w14:paraId="284F2B80" w14:textId="075852A7" w:rsidR="0068119C" w:rsidRPr="00AA74A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F510E6">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7 punkto a papunktis</w:t>
            </w:r>
          </w:p>
          <w:p w14:paraId="15D83A30" w14:textId="77777777" w:rsidR="0052109B" w:rsidRPr="00AA74A8" w:rsidRDefault="0052109B" w:rsidP="00F2785B">
            <w:pPr>
              <w:pStyle w:val="Betarp"/>
              <w:jc w:val="both"/>
              <w:rPr>
                <w:rFonts w:ascii="Times New Roman" w:eastAsia="Yu Mincho" w:hAnsi="Times New Roman" w:cs="Times New Roman"/>
                <w:sz w:val="24"/>
                <w:szCs w:val="24"/>
              </w:rPr>
            </w:pPr>
          </w:p>
          <w:p w14:paraId="1C178DE7" w14:textId="5F7E92F2"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372F8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F2785B">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F2785B">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F510E6">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F2785B">
            <w:pPr>
              <w:pStyle w:val="Betarp"/>
              <w:jc w:val="both"/>
              <w:rPr>
                <w:rFonts w:ascii="Times New Roman" w:eastAsia="Yu Mincho" w:hAnsi="Times New Roman" w:cs="Times New Roman"/>
                <w:sz w:val="24"/>
                <w:szCs w:val="24"/>
              </w:rPr>
            </w:pPr>
          </w:p>
          <w:p w14:paraId="09BFC3E6" w14:textId="70341E9A"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F2785B">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52109B">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F2785B">
            <w:pPr>
              <w:pStyle w:val="Betarp"/>
              <w:jc w:val="both"/>
              <w:rPr>
                <w:rFonts w:ascii="Times New Roman" w:eastAsia="Yu Mincho" w:hAnsi="Times New Roman" w:cs="Times New Roman"/>
                <w:sz w:val="24"/>
                <w:szCs w:val="24"/>
              </w:rPr>
            </w:pPr>
          </w:p>
          <w:p w14:paraId="4D06A296" w14:textId="506FD825" w:rsidR="00F2785B" w:rsidRPr="00AA74A8" w:rsidRDefault="001E687D" w:rsidP="00F2785B">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F2785B">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F2785B">
            <w:pPr>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F2785B">
            <w:pPr>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F2785B">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FB4DE7">
            <w:pPr>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AA74A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A74A8" w:rsidRDefault="00F2785B" w:rsidP="00F510E6">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D25682">
            <w:pPr>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F2785B">
            <w:pPr>
              <w:pStyle w:val="Betarp"/>
              <w:jc w:val="both"/>
              <w:rPr>
                <w:rFonts w:ascii="Times New Roman" w:eastAsia="Yu Mincho" w:hAnsi="Times New Roman" w:cs="Times New Roman"/>
                <w:sz w:val="24"/>
                <w:szCs w:val="24"/>
              </w:rPr>
            </w:pPr>
          </w:p>
          <w:p w14:paraId="12668C6D" w14:textId="54E89C8A" w:rsidR="00F2785B" w:rsidRPr="00AA74A8" w:rsidRDefault="001E687D" w:rsidP="00F2785B">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lastRenderedPageBreak/>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F2785B">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F2785B">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F2785B">
            <w:pPr>
              <w:pStyle w:val="Betarp"/>
              <w:jc w:val="both"/>
              <w:rPr>
                <w:rFonts w:ascii="Times New Roman" w:hAnsi="Times New Roman" w:cs="Times New Roman"/>
                <w:b/>
                <w:bCs/>
                <w:sz w:val="24"/>
                <w:szCs w:val="24"/>
              </w:rPr>
            </w:pPr>
          </w:p>
          <w:p w14:paraId="127201CD" w14:textId="22874523" w:rsidR="00FB4DE7" w:rsidRPr="00AA74A8" w:rsidRDefault="5A4E71CC" w:rsidP="4EAB1EA5">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5A6016">
            <w:pPr>
              <w:pStyle w:val="Betarp"/>
              <w:jc w:val="both"/>
              <w:rPr>
                <w:rFonts w:ascii="Times New Roman" w:hAnsi="Times New Roman" w:cs="Times New Roman"/>
                <w:sz w:val="24"/>
                <w:szCs w:val="24"/>
              </w:rPr>
            </w:pPr>
          </w:p>
          <w:p w14:paraId="0548DEDC" w14:textId="18F2252F" w:rsidR="005A6016" w:rsidRPr="00AA74A8" w:rsidRDefault="005A6016" w:rsidP="001F76E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290CC0">
      <w:pPr>
        <w:spacing w:after="0" w:line="240" w:lineRule="auto"/>
        <w:rPr>
          <w:rFonts w:ascii="Times New Roman" w:hAnsi="Times New Roman" w:cs="Times New Roman"/>
          <w:sz w:val="24"/>
          <w:szCs w:val="24"/>
        </w:rPr>
      </w:pPr>
    </w:p>
    <w:p w14:paraId="28522E4D" w14:textId="77777777" w:rsidR="00537816" w:rsidRPr="00AA74A8" w:rsidRDefault="00537816" w:rsidP="0003565D">
      <w:pPr>
        <w:spacing w:after="0" w:line="240" w:lineRule="auto"/>
        <w:rPr>
          <w:rFonts w:ascii="Times New Roman" w:hAnsi="Times New Roman" w:cs="Times New Roman"/>
          <w:sz w:val="24"/>
          <w:szCs w:val="24"/>
        </w:rPr>
      </w:pPr>
    </w:p>
    <w:p w14:paraId="32C6D0D4" w14:textId="26454A28" w:rsidR="00537816" w:rsidRPr="00AA74A8" w:rsidRDefault="00537816" w:rsidP="00537816">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03565D">
      <w:pPr>
        <w:spacing w:after="0" w:line="240" w:lineRule="auto"/>
        <w:rPr>
          <w:rFonts w:ascii="Times New Roman" w:hAnsi="Times New Roman" w:cs="Times New Roman"/>
          <w:sz w:val="24"/>
          <w:szCs w:val="24"/>
        </w:rPr>
      </w:pPr>
    </w:p>
    <w:p w14:paraId="4445BC55" w14:textId="77777777" w:rsidR="00537816" w:rsidRDefault="00537816" w:rsidP="0003565D">
      <w:pPr>
        <w:spacing w:after="0" w:line="240" w:lineRule="auto"/>
        <w:rPr>
          <w:rFonts w:ascii="Times New Roman" w:hAnsi="Times New Roman" w:cs="Times New Roman"/>
          <w:sz w:val="24"/>
          <w:szCs w:val="24"/>
        </w:rPr>
      </w:pPr>
    </w:p>
    <w:p w14:paraId="37D199AE" w14:textId="77777777" w:rsidR="00537816" w:rsidRPr="00AA74A8" w:rsidRDefault="00537816" w:rsidP="00481AFB">
      <w:pPr>
        <w:spacing w:after="0" w:line="240" w:lineRule="auto"/>
        <w:rPr>
          <w:rFonts w:ascii="Times New Roman" w:hAnsi="Times New Roman" w:cs="Times New Roman"/>
          <w:sz w:val="24"/>
          <w:szCs w:val="24"/>
        </w:rPr>
      </w:pPr>
    </w:p>
    <w:sectPr w:rsidR="00537816" w:rsidRPr="00AA74A8" w:rsidSect="00481AFB">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23A98" w14:textId="77777777" w:rsidR="00014805" w:rsidRDefault="00014805" w:rsidP="00B97C4F">
      <w:pPr>
        <w:spacing w:after="0" w:line="240" w:lineRule="auto"/>
      </w:pPr>
      <w:r>
        <w:separator/>
      </w:r>
    </w:p>
  </w:endnote>
  <w:endnote w:type="continuationSeparator" w:id="0">
    <w:p w14:paraId="2CADBCE8" w14:textId="77777777" w:rsidR="00014805" w:rsidRDefault="00014805" w:rsidP="00B97C4F">
      <w:pPr>
        <w:spacing w:after="0" w:line="240" w:lineRule="auto"/>
      </w:pPr>
      <w:r>
        <w:continuationSeparator/>
      </w:r>
    </w:p>
  </w:endnote>
  <w:endnote w:type="continuationNotice" w:id="1">
    <w:p w14:paraId="28CFDB64" w14:textId="77777777" w:rsidR="00014805" w:rsidRDefault="0001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16990" w14:textId="77777777" w:rsidR="00014805" w:rsidRDefault="00014805" w:rsidP="00B97C4F">
      <w:pPr>
        <w:spacing w:after="0" w:line="240" w:lineRule="auto"/>
      </w:pPr>
      <w:r>
        <w:separator/>
      </w:r>
    </w:p>
  </w:footnote>
  <w:footnote w:type="continuationSeparator" w:id="0">
    <w:p w14:paraId="2B87914D" w14:textId="77777777" w:rsidR="00014805" w:rsidRDefault="00014805" w:rsidP="00B97C4F">
      <w:pPr>
        <w:spacing w:after="0" w:line="240" w:lineRule="auto"/>
      </w:pPr>
      <w:r>
        <w:continuationSeparator/>
      </w:r>
    </w:p>
  </w:footnote>
  <w:footnote w:type="continuationNotice" w:id="1">
    <w:p w14:paraId="03EFF079" w14:textId="77777777" w:rsidR="00014805" w:rsidRDefault="00014805">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77777777"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14805"/>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5C8"/>
    <w:rsid w:val="000B7E53"/>
    <w:rsid w:val="000C1F14"/>
    <w:rsid w:val="000D171D"/>
    <w:rsid w:val="000D5AC8"/>
    <w:rsid w:val="000E3435"/>
    <w:rsid w:val="000F029C"/>
    <w:rsid w:val="000F0507"/>
    <w:rsid w:val="000F2957"/>
    <w:rsid w:val="00100DCC"/>
    <w:rsid w:val="00103116"/>
    <w:rsid w:val="00110134"/>
    <w:rsid w:val="00111347"/>
    <w:rsid w:val="0011189B"/>
    <w:rsid w:val="00116D83"/>
    <w:rsid w:val="00117B9D"/>
    <w:rsid w:val="0012024C"/>
    <w:rsid w:val="00121EEB"/>
    <w:rsid w:val="00125C28"/>
    <w:rsid w:val="00130424"/>
    <w:rsid w:val="0013058C"/>
    <w:rsid w:val="00135007"/>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2D0A"/>
    <w:rsid w:val="00370F56"/>
    <w:rsid w:val="00372F8B"/>
    <w:rsid w:val="00375DF9"/>
    <w:rsid w:val="00385638"/>
    <w:rsid w:val="003906EE"/>
    <w:rsid w:val="00392035"/>
    <w:rsid w:val="003A5475"/>
    <w:rsid w:val="003A5D81"/>
    <w:rsid w:val="003B1FAB"/>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393A"/>
    <w:rsid w:val="00672DEE"/>
    <w:rsid w:val="0068119C"/>
    <w:rsid w:val="00692064"/>
    <w:rsid w:val="006A02C5"/>
    <w:rsid w:val="006A1012"/>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2019"/>
    <w:rsid w:val="00723311"/>
    <w:rsid w:val="00725861"/>
    <w:rsid w:val="0072756D"/>
    <w:rsid w:val="00730428"/>
    <w:rsid w:val="00743AFF"/>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15920</Words>
  <Characters>9075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Brigita Saukevičienė</cp:lastModifiedBy>
  <cp:revision>7</cp:revision>
  <cp:lastPrinted>2022-12-15T10:27:00Z</cp:lastPrinted>
  <dcterms:created xsi:type="dcterms:W3CDTF">2024-08-13T08:12:00Z</dcterms:created>
  <dcterms:modified xsi:type="dcterms:W3CDTF">2025-06-06T05:25:00Z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